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67697A">
        <w:rPr>
          <w:rFonts w:ascii="Arial Narrow" w:hAnsi="Arial Narrow" w:cs="Calibri"/>
          <w:b/>
          <w:sz w:val="28"/>
          <w:szCs w:val="28"/>
        </w:rPr>
        <w:t>_</w:t>
      </w:r>
      <w:r>
        <w:rPr>
          <w:rFonts w:ascii="Arial Narrow" w:hAnsi="Arial Narrow" w:cs="Calibri"/>
          <w:b/>
          <w:sz w:val="28"/>
          <w:szCs w:val="28"/>
        </w:rPr>
        <w:t xml:space="preserve">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2653E7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DA21A4" w:rsidRDefault="00DA21A4" w:rsidP="0067697A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A21A4">
              <w:rPr>
                <w:rFonts w:ascii="Arial" w:hAnsi="Arial" w:cs="Arial"/>
                <w:b/>
                <w:sz w:val="28"/>
                <w:szCs w:val="28"/>
              </w:rPr>
              <w:t>„Odborná stáž pedagogických pracovníků ve Finsku“</w:t>
            </w:r>
          </w:p>
          <w:p w:rsidR="0067697A" w:rsidRPr="00562BD7" w:rsidRDefault="0067697A" w:rsidP="0067697A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2910AE" w:rsidP="002910AE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V</w:t>
            </w:r>
            <w:r w:rsidR="001575EB" w:rsidRPr="006B0C29">
              <w:rPr>
                <w:rFonts w:ascii="Arial" w:hAnsi="Arial" w:cs="Arial"/>
                <w:bCs/>
              </w:rPr>
              <w:t xml:space="preserve">eřejná zakázka </w:t>
            </w:r>
            <w:r>
              <w:rPr>
                <w:rFonts w:ascii="Arial" w:hAnsi="Arial" w:cs="Arial"/>
                <w:bCs/>
              </w:rPr>
              <w:t>malého rozsahu zahájená mimo režim</w:t>
            </w:r>
            <w:r w:rsidR="001575EB" w:rsidRPr="006B0C29">
              <w:rPr>
                <w:rFonts w:ascii="Arial" w:hAnsi="Arial" w:cs="Arial"/>
                <w:bCs/>
              </w:rPr>
              <w:t xml:space="preserve">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  <w:bookmarkStart w:id="0" w:name="_GoBack"/>
      <w:bookmarkEnd w:id="0"/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67697A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</w:t>
            </w:r>
            <w:r w:rsidR="00B46341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67697A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67697A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67697A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67697A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67697A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67697A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67697A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67697A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67697A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67697A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67697A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67697A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67697A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67697A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67697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67697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technické kvalifikace nebo profesní způsobilosti, jejíž splnění prokazuji prostřednictvím </w:t>
            </w:r>
            <w:r w:rsidR="0067697A" w:rsidRPr="0067697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Poddodavatele</w:t>
            </w:r>
            <w:r w:rsidR="0067697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344C2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44C2" w:rsidRPr="0067697A" w:rsidRDefault="0067697A" w:rsidP="001D69C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</w:pPr>
            <w:r w:rsidRPr="0067697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plnění veřejné zakázky, kterou hodlám </w:t>
            </w: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</w:t>
            </w:r>
            <w:r w:rsidRPr="0067697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oddodavateli zadat</w:t>
            </w:r>
            <w:r w:rsidRPr="0067697A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44C2" w:rsidRPr="00562BD7" w:rsidRDefault="00B178D2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F63A3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F63A3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</w:t>
      </w:r>
      <w:r w:rsidR="001D69C9"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  <w:r w:rsidR="0067697A">
        <w:rPr>
          <w:rFonts w:ascii="Arial Narrow" w:hAnsi="Arial Narrow" w:cs="Arial"/>
          <w:i/>
          <w:sz w:val="24"/>
          <w:szCs w:val="24"/>
          <w:highlight w:val="yellow"/>
        </w:rPr>
        <w:t>P</w:t>
      </w:r>
      <w:r w:rsidRPr="00F63A30">
        <w:rPr>
          <w:rFonts w:ascii="Arial Narrow" w:hAnsi="Arial Narrow" w:cs="Arial"/>
          <w:i/>
          <w:sz w:val="24"/>
          <w:szCs w:val="24"/>
          <w:highlight w:val="yellow"/>
        </w:rPr>
        <w:t>oddodavatele;</w:t>
      </w:r>
    </w:p>
    <w:p w:rsidR="00C83CC0" w:rsidRPr="00F63A3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F63A3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  <w:r w:rsidR="0067697A">
        <w:rPr>
          <w:rFonts w:ascii="Arial Narrow" w:hAnsi="Arial Narrow" w:cs="Arial"/>
          <w:i/>
          <w:sz w:val="24"/>
          <w:szCs w:val="24"/>
          <w:highlight w:val="yellow"/>
        </w:rPr>
        <w:t>P</w:t>
      </w:r>
      <w:r w:rsidRPr="00F63A30">
        <w:rPr>
          <w:rFonts w:ascii="Arial Narrow" w:hAnsi="Arial Narrow" w:cs="Arial"/>
          <w:i/>
          <w:sz w:val="24"/>
          <w:szCs w:val="24"/>
          <w:highlight w:val="yellow"/>
        </w:rPr>
        <w:t>oddodavatele.</w:t>
      </w:r>
      <w:r w:rsidRPr="00F63A3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1"/>
      </w:r>
      <w:r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1D69C9" w:rsidRPr="00F63A30" w:rsidRDefault="001D69C9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F63A30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F63A3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1D69C9" w:rsidRPr="00F63A30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F63A3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F63A3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F63A3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F63A3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8D2" w:rsidRDefault="00B178D2" w:rsidP="00EC5608">
      <w:pPr>
        <w:spacing w:after="0" w:line="240" w:lineRule="auto"/>
      </w:pPr>
      <w:r>
        <w:separator/>
      </w:r>
    </w:p>
  </w:endnote>
  <w:endnote w:type="continuationSeparator" w:id="0">
    <w:p w:rsidR="00B178D2" w:rsidRDefault="00B178D2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6B40F3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6B40F3" w:rsidRPr="00E81B3C">
      <w:rPr>
        <w:b/>
        <w:sz w:val="20"/>
      </w:rPr>
      <w:fldChar w:fldCharType="separate"/>
    </w:r>
    <w:r w:rsidR="00B46341">
      <w:rPr>
        <w:b/>
        <w:noProof/>
        <w:sz w:val="20"/>
      </w:rPr>
      <w:t>1</w:t>
    </w:r>
    <w:r w:rsidR="006B40F3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B46341" w:rsidRPr="00B46341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8D2" w:rsidRDefault="00B178D2" w:rsidP="00EC5608">
      <w:pPr>
        <w:spacing w:after="0" w:line="240" w:lineRule="auto"/>
      </w:pPr>
      <w:r>
        <w:separator/>
      </w:r>
    </w:p>
  </w:footnote>
  <w:footnote w:type="continuationSeparator" w:id="0">
    <w:p w:rsidR="00B178D2" w:rsidRDefault="00B178D2" w:rsidP="00EC5608">
      <w:pPr>
        <w:spacing w:after="0" w:line="240" w:lineRule="auto"/>
      </w:pPr>
      <w:r>
        <w:continuationSeparator/>
      </w:r>
    </w:p>
  </w:footnote>
  <w:footnote w:id="1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42E02"/>
    <w:rsid w:val="00154194"/>
    <w:rsid w:val="001575EB"/>
    <w:rsid w:val="001B3617"/>
    <w:rsid w:val="001D69C9"/>
    <w:rsid w:val="002653E7"/>
    <w:rsid w:val="0026646A"/>
    <w:rsid w:val="00272E45"/>
    <w:rsid w:val="002910AE"/>
    <w:rsid w:val="002A07CE"/>
    <w:rsid w:val="002C1B92"/>
    <w:rsid w:val="002E51BE"/>
    <w:rsid w:val="0033130E"/>
    <w:rsid w:val="00331CAB"/>
    <w:rsid w:val="0039288B"/>
    <w:rsid w:val="003A1FF5"/>
    <w:rsid w:val="00401E62"/>
    <w:rsid w:val="00482441"/>
    <w:rsid w:val="004B213D"/>
    <w:rsid w:val="004D7247"/>
    <w:rsid w:val="00501E7E"/>
    <w:rsid w:val="00530BA2"/>
    <w:rsid w:val="0054106B"/>
    <w:rsid w:val="00562BD7"/>
    <w:rsid w:val="00572A0E"/>
    <w:rsid w:val="00576FEA"/>
    <w:rsid w:val="00577DBE"/>
    <w:rsid w:val="00643285"/>
    <w:rsid w:val="006632E8"/>
    <w:rsid w:val="0067697A"/>
    <w:rsid w:val="006B40F3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6321F"/>
    <w:rsid w:val="008705E5"/>
    <w:rsid w:val="00873CDC"/>
    <w:rsid w:val="00893109"/>
    <w:rsid w:val="00896B79"/>
    <w:rsid w:val="008B4EB3"/>
    <w:rsid w:val="009127E8"/>
    <w:rsid w:val="009465F8"/>
    <w:rsid w:val="00976707"/>
    <w:rsid w:val="00980E3C"/>
    <w:rsid w:val="009E6E98"/>
    <w:rsid w:val="00A40DB7"/>
    <w:rsid w:val="00A52F0F"/>
    <w:rsid w:val="00A6218E"/>
    <w:rsid w:val="00B178D2"/>
    <w:rsid w:val="00B44FDB"/>
    <w:rsid w:val="00B46341"/>
    <w:rsid w:val="00B53C0A"/>
    <w:rsid w:val="00B55B1B"/>
    <w:rsid w:val="00B669E5"/>
    <w:rsid w:val="00BB5420"/>
    <w:rsid w:val="00C06B52"/>
    <w:rsid w:val="00C83CC0"/>
    <w:rsid w:val="00C873AF"/>
    <w:rsid w:val="00CB417B"/>
    <w:rsid w:val="00CC2BCB"/>
    <w:rsid w:val="00CD5A07"/>
    <w:rsid w:val="00D06D54"/>
    <w:rsid w:val="00D13B0C"/>
    <w:rsid w:val="00D2728E"/>
    <w:rsid w:val="00D62A1D"/>
    <w:rsid w:val="00D938E2"/>
    <w:rsid w:val="00DA21A4"/>
    <w:rsid w:val="00DC001A"/>
    <w:rsid w:val="00DC6CB7"/>
    <w:rsid w:val="00DE22F3"/>
    <w:rsid w:val="00E01443"/>
    <w:rsid w:val="00E34C8A"/>
    <w:rsid w:val="00E659A7"/>
    <w:rsid w:val="00E81B3C"/>
    <w:rsid w:val="00EA4EEA"/>
    <w:rsid w:val="00EB366A"/>
    <w:rsid w:val="00EB6487"/>
    <w:rsid w:val="00EC5608"/>
    <w:rsid w:val="00F4576D"/>
    <w:rsid w:val="00F63A30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EBA1A4-E495-480C-8477-6AE037C75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11</cp:revision>
  <cp:lastPrinted>2017-10-06T11:04:00Z</cp:lastPrinted>
  <dcterms:created xsi:type="dcterms:W3CDTF">2017-10-03T06:20:00Z</dcterms:created>
  <dcterms:modified xsi:type="dcterms:W3CDTF">2018-05-18T13:51:00Z</dcterms:modified>
</cp:coreProperties>
</file>